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815"/>
      </w:tblGrid>
      <w:tr w:rsidR="00DD4997" w:rsidRPr="00DD4997" w:rsidTr="00AD13B2">
        <w:tc>
          <w:tcPr>
            <w:tcW w:w="3951" w:type="dxa"/>
          </w:tcPr>
          <w:p w:rsidR="00DD4997" w:rsidRPr="00DD4997" w:rsidRDefault="00DD4997" w:rsidP="00DD4997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муниципального образования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Республики Бурятия</w:t>
            </w:r>
          </w:p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DD499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D4B8C5" wp14:editId="59C15C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line w14:anchorId="24A47F7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X1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zelxDKDM+q/DB+G6/5H/3W4JsPH/lf/vf/W3/Q/+5vhE9q3w2e0U7C/PbivSVkmLjsP&#10;FUKe2lVIbPCtvfDnjr8DjBWPgukAfn9tK4MhUiv/FsvINCIxZJuntDtOSWwj4eicTiaz2RSHyTFW&#10;lslM6KxKMOlVHyC+FM6QZNRUK5tIZBXbnEPcX727ktzWnSmt0c8qbUmHJbwYP0/wDPUoNYtoGo8M&#10;gV1TwvQahc5jyJDgtGpSesqGHZzqQDYMtYYSbVx3iTVTohlEDGAjeR2qfZSa6lkyaPfJObSXplER&#10;/4dWpqazh9naphdFVvihq3tGk3Xlmt0q3NGO6skUHZSe5PnwnIdz/x8XvwE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Ji0X1&#10;EwIAANcDAAAOAAAAAAAAAAAAAAAAAC4CAABkcnMvZTJvRG9jLnhtbFBLAQItABQABgAIAAAAIQCm&#10;v0XQ2wAAAAYBAAAPAAAAAAAAAAAAAAAAAG0EAABkcnMvZG93bnJldi54bWxQSwUGAAAAAAQABADz&#10;AAAAdQUAAAAA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6A1781A9" wp14:editId="22D610C1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DD4997" w:rsidRPr="00DD4997" w:rsidRDefault="00DD4997" w:rsidP="00DD4997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proofErr w:type="spellStart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Буряад</w:t>
            </w:r>
            <w:proofErr w:type="spellEnd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DD4997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захиргаан</w:t>
            </w:r>
            <w:proofErr w:type="spellEnd"/>
          </w:p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D4997" w:rsidRPr="00DD4997" w:rsidTr="00AD13B2">
        <w:tc>
          <w:tcPr>
            <w:tcW w:w="4077" w:type="dxa"/>
            <w:gridSpan w:val="2"/>
          </w:tcPr>
          <w:p w:rsidR="00DD4997" w:rsidRPr="00DD4997" w:rsidRDefault="00DD4997" w:rsidP="00DD4997">
            <w:pPr>
              <w:spacing w:after="200" w:line="276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995" w:type="dxa"/>
            <w:gridSpan w:val="2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DD4997" w:rsidRPr="00DD4997" w:rsidRDefault="00DD4997" w:rsidP="00DD4997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DD499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DD4997" w:rsidRPr="00B9728D" w:rsidRDefault="00176DE9" w:rsidP="00DD4997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27.02</w:t>
      </w:r>
      <w:r w:rsidR="00B972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.2026</w:t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B9728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B9728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B9728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972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</w:t>
      </w:r>
      <w:r w:rsidR="00E6779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 w:rsidR="00B972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B972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04AB0">
        <w:rPr>
          <w:rFonts w:ascii="Times New Roman" w:eastAsia="SimSun" w:hAnsi="Times New Roman" w:cs="Times New Roman"/>
          <w:sz w:val="28"/>
          <w:szCs w:val="28"/>
          <w:lang w:val="en-US" w:eastAsia="zh-CN"/>
        </w:rPr>
        <w:t>7</w:t>
      </w:r>
      <w:bookmarkStart w:id="0" w:name="_GoBack"/>
      <w:bookmarkEnd w:id="0"/>
      <w:r w:rsidR="003040A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DD4997" w:rsidRPr="00DD4997" w:rsidRDefault="00DD4997" w:rsidP="00DD4997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D4997" w:rsidRPr="00DD4997" w:rsidTr="00744FC1">
        <w:trPr>
          <w:jc w:val="center"/>
        </w:trPr>
        <w:tc>
          <w:tcPr>
            <w:tcW w:w="9854" w:type="dxa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DD4997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DD4997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AA1499" w:rsidRPr="00AA1499" w:rsidRDefault="00AA1499" w:rsidP="00AA1499">
      <w:pPr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комплексной</w:t>
      </w:r>
    </w:p>
    <w:p w:rsidR="00AA1499" w:rsidRPr="00AA1499" w:rsidRDefault="00AA1499" w:rsidP="00AA1499">
      <w:pPr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проверки готовности муниципальной системы оповещения</w:t>
      </w:r>
    </w:p>
    <w:p w:rsidR="00AA1499" w:rsidRPr="00AA1499" w:rsidRDefault="00AA1499" w:rsidP="00AA1499">
      <w:pPr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населения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«Кижингинский район»</w:t>
      </w:r>
    </w:p>
    <w:p w:rsidR="00AA1499" w:rsidRDefault="00AA1499" w:rsidP="00AA1499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499" w:rsidRPr="00AA1499" w:rsidRDefault="00AA1499" w:rsidP="00AA1499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законами от 21 декабря 1994 года №</w:t>
      </w:r>
    </w:p>
    <w:p w:rsidR="00AA1499" w:rsidRPr="00AA1499" w:rsidRDefault="00AA1499" w:rsidP="00AA149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68-ФЗ «О защите населения и территорий от чрезвычайных ситуаций природного и техногенного характера», от 12 февраля 1998 года № 28-ФЗ «О</w:t>
      </w:r>
    </w:p>
    <w:p w:rsidR="00AA1499" w:rsidRPr="00AA1499" w:rsidRDefault="00AA1499" w:rsidP="00AA149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обороне», от 6 октября 2003 года № 131-ФЗ «Об общих принципах организации местного самоуправления в Российской Федерации», постановлением Правительства РФ от 17.05.2023 № 769 «О порядке создания,</w:t>
      </w:r>
    </w:p>
    <w:p w:rsidR="00AA1499" w:rsidRPr="00AA1499" w:rsidRDefault="00AA1499" w:rsidP="00AA149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 и поддержания в состоянии постоянной готовности к использованию систем оповещения населения» (вместе с «Правилами создания, реконструкции и поддержания в состоянии постоянной готовности к использованию систем оповещения населения»), в целях проведения комплексной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оверки готовности муниципальной 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оповещения населения (МСОН) муниципального образования «Кижингинский район»</w:t>
      </w:r>
    </w:p>
    <w:p w:rsidR="007A6D5F" w:rsidRDefault="00AA1499" w:rsidP="00AA1499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период с 04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2026 с 10 часов 43 минут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комплексную проверку готовности МСОН </w:t>
      </w:r>
      <w:r w:rsidR="007A6D5F" w:rsidRP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«Кижингинский район»</w:t>
      </w:r>
    </w:p>
    <w:p w:rsidR="00AA1499" w:rsidRPr="00AA1499" w:rsidRDefault="00AA1499" w:rsidP="00AA1499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состав комиссии по проведению комплексной проверки</w:t>
      </w:r>
    </w:p>
    <w:p w:rsidR="00AA1499" w:rsidRPr="00AA1499" w:rsidRDefault="00AA1499" w:rsidP="007A6D5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МСОН.</w:t>
      </w:r>
    </w:p>
    <w:p w:rsidR="00AA1499" w:rsidRPr="00AA1499" w:rsidRDefault="00AA1499" w:rsidP="007A6D5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ГО и ЧС Администрации </w:t>
      </w:r>
      <w:r w:rsidR="007A6D5F" w:rsidRP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«Кижингинский район»</w:t>
      </w:r>
      <w:r w:rsid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подготовить и 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 акт комплексной проверки готовности муниципальной системы</w:t>
      </w:r>
      <w:r w:rsid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оповещения населения </w:t>
      </w:r>
      <w:r w:rsidR="007A6D5F" w:rsidRP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«Кижингинский район»</w:t>
      </w:r>
      <w:r w:rsid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адрес Главного</w:t>
      </w:r>
      <w:r w:rsid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МЧС России по </w:t>
      </w:r>
      <w:r w:rsidR="007A6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Республике Бурятия в срок до 13 марта 2026 </w:t>
      </w:r>
      <w:r w:rsidRPr="00AA14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7A6D5F" w:rsidRDefault="007A6D5F" w:rsidP="00DD49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D5F" w:rsidRDefault="007A6D5F" w:rsidP="00DD49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4997" w:rsidRPr="007A6D5F" w:rsidRDefault="00DD4997" w:rsidP="00DD49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6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МО «Кижингинский </w:t>
      </w:r>
      <w:proofErr w:type="gramStart"/>
      <w:r w:rsidRPr="007A6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район»   </w:t>
      </w:r>
      <w:proofErr w:type="gramEnd"/>
      <w:r w:rsidRPr="007A6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7A6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6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Г.З. Лхасаранов</w:t>
      </w:r>
    </w:p>
    <w:p w:rsidR="009B7BBF" w:rsidRDefault="009B7BBF"/>
    <w:p w:rsidR="007A6D5F" w:rsidRPr="00F1533A" w:rsidRDefault="007A6D5F" w:rsidP="00F153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1533A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1533A" w:rsidRDefault="00F1533A" w:rsidP="00F153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распоряжением главы </w:t>
      </w:r>
    </w:p>
    <w:p w:rsidR="00F1533A" w:rsidRDefault="00F1533A" w:rsidP="00F153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«Кижингинский район»</w:t>
      </w:r>
    </w:p>
    <w:p w:rsidR="00F1533A" w:rsidRPr="00C70DB9" w:rsidRDefault="001E0EE6" w:rsidP="00C70DB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70DB9">
        <w:rPr>
          <w:rFonts w:ascii="Times New Roman" w:hAnsi="Times New Roman" w:cs="Times New Roman"/>
          <w:sz w:val="24"/>
          <w:szCs w:val="24"/>
        </w:rPr>
        <w:t>о</w:t>
      </w:r>
      <w:r w:rsidRPr="00C70DB9">
        <w:rPr>
          <w:rFonts w:ascii="Times New Roman" w:hAnsi="Times New Roman" w:cs="Times New Roman"/>
          <w:sz w:val="24"/>
          <w:szCs w:val="24"/>
        </w:rPr>
        <w:t>т 27.</w:t>
      </w:r>
      <w:r w:rsidR="00C70DB9" w:rsidRPr="00C70DB9">
        <w:rPr>
          <w:rFonts w:ascii="Times New Roman" w:hAnsi="Times New Roman" w:cs="Times New Roman"/>
          <w:sz w:val="24"/>
          <w:szCs w:val="24"/>
        </w:rPr>
        <w:t>02.2026 г.</w:t>
      </w:r>
      <w:r w:rsidR="00C70DB9">
        <w:rPr>
          <w:rFonts w:ascii="Times New Roman" w:hAnsi="Times New Roman" w:cs="Times New Roman"/>
          <w:sz w:val="24"/>
          <w:szCs w:val="24"/>
        </w:rPr>
        <w:t xml:space="preserve"> № 44</w:t>
      </w:r>
    </w:p>
    <w:p w:rsidR="00F1533A" w:rsidRDefault="00F1533A" w:rsidP="007A6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533A" w:rsidRDefault="00F1533A" w:rsidP="007A6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6D5F" w:rsidRPr="007A6D5F" w:rsidRDefault="007A6D5F" w:rsidP="007A6D5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D5F"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7A6D5F" w:rsidRPr="007A6D5F" w:rsidRDefault="007A6D5F" w:rsidP="001521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6D5F">
        <w:rPr>
          <w:rFonts w:ascii="Times New Roman" w:hAnsi="Times New Roman" w:cs="Times New Roman"/>
          <w:sz w:val="28"/>
          <w:szCs w:val="28"/>
        </w:rPr>
        <w:t>по проведению комплексной проверки готовности муниципальной системы</w:t>
      </w:r>
    </w:p>
    <w:p w:rsidR="007A6D5F" w:rsidRPr="007A6D5F" w:rsidRDefault="007A6D5F" w:rsidP="001521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6D5F">
        <w:rPr>
          <w:rFonts w:ascii="Times New Roman" w:hAnsi="Times New Roman" w:cs="Times New Roman"/>
          <w:sz w:val="28"/>
          <w:szCs w:val="28"/>
        </w:rPr>
        <w:t>оповещения населения муниципального образования «Кижингинский район»</w:t>
      </w:r>
    </w:p>
    <w:p w:rsidR="007A6D5F" w:rsidRDefault="007A6D5F" w:rsidP="007A6D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6D5F" w:rsidRPr="007A6D5F" w:rsidRDefault="007A6D5F" w:rsidP="007A6D5F">
      <w:pPr>
        <w:jc w:val="both"/>
        <w:rPr>
          <w:rFonts w:ascii="Times New Roman" w:hAnsi="Times New Roman" w:cs="Times New Roman"/>
          <w:sz w:val="28"/>
          <w:szCs w:val="28"/>
        </w:rPr>
      </w:pPr>
      <w:r w:rsidRPr="007A6D5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7A6D5F">
        <w:rPr>
          <w:rFonts w:ascii="Times New Roman" w:hAnsi="Times New Roman" w:cs="Times New Roman"/>
          <w:sz w:val="28"/>
          <w:szCs w:val="28"/>
        </w:rPr>
        <w:t>комиссии:</w:t>
      </w:r>
      <w:r w:rsidR="00152187">
        <w:rPr>
          <w:rFonts w:ascii="Times New Roman" w:hAnsi="Times New Roman" w:cs="Times New Roman"/>
          <w:sz w:val="28"/>
          <w:szCs w:val="28"/>
        </w:rPr>
        <w:t xml:space="preserve"> </w:t>
      </w:r>
      <w:r w:rsidR="00726B3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26B31">
        <w:rPr>
          <w:rFonts w:ascii="Times New Roman" w:hAnsi="Times New Roman" w:cs="Times New Roman"/>
          <w:sz w:val="28"/>
          <w:szCs w:val="28"/>
        </w:rPr>
        <w:t xml:space="preserve">   </w:t>
      </w:r>
      <w:r w:rsidR="00152187">
        <w:rPr>
          <w:rFonts w:ascii="Times New Roman" w:hAnsi="Times New Roman" w:cs="Times New Roman"/>
          <w:sz w:val="28"/>
          <w:szCs w:val="28"/>
        </w:rPr>
        <w:t>Лхасаранов Г.З., Глава МО «Кижингинский район»</w:t>
      </w:r>
    </w:p>
    <w:p w:rsidR="007A6D5F" w:rsidRPr="007A6D5F" w:rsidRDefault="007A6D5F" w:rsidP="007A6D5F">
      <w:pPr>
        <w:jc w:val="both"/>
        <w:rPr>
          <w:rFonts w:ascii="Times New Roman" w:hAnsi="Times New Roman" w:cs="Times New Roman"/>
          <w:sz w:val="28"/>
          <w:szCs w:val="28"/>
        </w:rPr>
      </w:pPr>
      <w:r w:rsidRPr="007A6D5F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7A6D5F">
        <w:rPr>
          <w:rFonts w:ascii="Times New Roman" w:hAnsi="Times New Roman" w:cs="Times New Roman"/>
          <w:sz w:val="28"/>
          <w:szCs w:val="28"/>
        </w:rPr>
        <w:t>комиссии:</w:t>
      </w:r>
      <w:r w:rsidR="00726B3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26B31">
        <w:rPr>
          <w:rFonts w:ascii="Times New Roman" w:hAnsi="Times New Roman" w:cs="Times New Roman"/>
          <w:sz w:val="28"/>
          <w:szCs w:val="28"/>
        </w:rPr>
        <w:t xml:space="preserve">       </w:t>
      </w:r>
      <w:r w:rsidR="00152187">
        <w:rPr>
          <w:rFonts w:ascii="Times New Roman" w:hAnsi="Times New Roman" w:cs="Times New Roman"/>
          <w:sz w:val="28"/>
          <w:szCs w:val="28"/>
        </w:rPr>
        <w:t xml:space="preserve"> Ешиев Б.О., начальник отдела ГО и ЧС</w:t>
      </w:r>
    </w:p>
    <w:p w:rsidR="007A6D5F" w:rsidRDefault="007A6D5F" w:rsidP="007A6D5F">
      <w:pPr>
        <w:jc w:val="both"/>
        <w:rPr>
          <w:rFonts w:ascii="Times New Roman" w:hAnsi="Times New Roman" w:cs="Times New Roman"/>
          <w:sz w:val="28"/>
          <w:szCs w:val="28"/>
        </w:rPr>
      </w:pPr>
      <w:r w:rsidRPr="007A6D5F"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gramStart"/>
      <w:r w:rsidRPr="007A6D5F">
        <w:rPr>
          <w:rFonts w:ascii="Times New Roman" w:hAnsi="Times New Roman" w:cs="Times New Roman"/>
          <w:sz w:val="28"/>
          <w:szCs w:val="28"/>
        </w:rPr>
        <w:t>комиссии:</w:t>
      </w:r>
      <w:r w:rsidR="00152187">
        <w:rPr>
          <w:rFonts w:ascii="Times New Roman" w:hAnsi="Times New Roman" w:cs="Times New Roman"/>
          <w:sz w:val="28"/>
          <w:szCs w:val="28"/>
        </w:rPr>
        <w:t xml:space="preserve"> </w:t>
      </w:r>
      <w:r w:rsidR="00726B3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26B3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152187">
        <w:rPr>
          <w:rFonts w:ascii="Times New Roman" w:hAnsi="Times New Roman" w:cs="Times New Roman"/>
          <w:sz w:val="28"/>
          <w:szCs w:val="28"/>
        </w:rPr>
        <w:t>Цыденмункуев</w:t>
      </w:r>
      <w:proofErr w:type="spellEnd"/>
      <w:r w:rsidR="00152187">
        <w:rPr>
          <w:rFonts w:ascii="Times New Roman" w:hAnsi="Times New Roman" w:cs="Times New Roman"/>
          <w:sz w:val="28"/>
          <w:szCs w:val="28"/>
        </w:rPr>
        <w:t xml:space="preserve"> Б.Ч., </w:t>
      </w:r>
      <w:proofErr w:type="spellStart"/>
      <w:r w:rsidR="00152187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152187">
        <w:rPr>
          <w:rFonts w:ascii="Times New Roman" w:hAnsi="Times New Roman" w:cs="Times New Roman"/>
          <w:sz w:val="28"/>
          <w:szCs w:val="28"/>
        </w:rPr>
        <w:t xml:space="preserve"> начальника ОНД и ПР </w:t>
      </w:r>
      <w:r w:rsidR="00726B3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6B31" w:rsidRDefault="00152187" w:rsidP="00152187">
      <w:pPr>
        <w:tabs>
          <w:tab w:val="left" w:pos="26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26B31">
        <w:rPr>
          <w:rFonts w:ascii="Times New Roman" w:hAnsi="Times New Roman" w:cs="Times New Roman"/>
          <w:sz w:val="28"/>
          <w:szCs w:val="28"/>
        </w:rPr>
        <w:t xml:space="preserve">          Кижингинского района</w:t>
      </w:r>
    </w:p>
    <w:p w:rsidR="0025306C" w:rsidRDefault="00726B31" w:rsidP="00152187">
      <w:pPr>
        <w:tabs>
          <w:tab w:val="left" w:pos="26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152187" w:rsidRPr="007A6D5F" w:rsidRDefault="0025306C" w:rsidP="00152187">
      <w:pPr>
        <w:tabs>
          <w:tab w:val="left" w:pos="26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52187">
        <w:rPr>
          <w:rFonts w:ascii="Times New Roman" w:hAnsi="Times New Roman" w:cs="Times New Roman"/>
          <w:sz w:val="28"/>
          <w:szCs w:val="28"/>
        </w:rPr>
        <w:t>Главы сельских поселений</w:t>
      </w:r>
    </w:p>
    <w:p w:rsidR="007A6D5F" w:rsidRPr="007A6D5F" w:rsidRDefault="007A6D5F" w:rsidP="007A6D5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6D5F" w:rsidRPr="007A6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8D"/>
    <w:rsid w:val="00073868"/>
    <w:rsid w:val="00104AB0"/>
    <w:rsid w:val="00152187"/>
    <w:rsid w:val="00176DE9"/>
    <w:rsid w:val="001E0EE6"/>
    <w:rsid w:val="0025306C"/>
    <w:rsid w:val="003040A4"/>
    <w:rsid w:val="00652BCA"/>
    <w:rsid w:val="00726B31"/>
    <w:rsid w:val="007A6D5F"/>
    <w:rsid w:val="00970FB5"/>
    <w:rsid w:val="009B7BBF"/>
    <w:rsid w:val="00AA1499"/>
    <w:rsid w:val="00AD13B2"/>
    <w:rsid w:val="00B27AAF"/>
    <w:rsid w:val="00B9728D"/>
    <w:rsid w:val="00C70DB9"/>
    <w:rsid w:val="00DD4997"/>
    <w:rsid w:val="00E6779C"/>
    <w:rsid w:val="00F1533A"/>
    <w:rsid w:val="00F9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1DA9F-CAF3-4C05-BBB2-AE5622D8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4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EDDS02</dc:creator>
  <cp:keywords/>
  <dc:description/>
  <cp:lastModifiedBy>sdogjdfls</cp:lastModifiedBy>
  <cp:revision>3</cp:revision>
  <dcterms:created xsi:type="dcterms:W3CDTF">2026-03-02T02:44:00Z</dcterms:created>
  <dcterms:modified xsi:type="dcterms:W3CDTF">2026-03-02T03:06:00Z</dcterms:modified>
</cp:coreProperties>
</file>